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6507C" w14:textId="0107DAD1" w:rsidR="005869BE" w:rsidRPr="005869BE" w:rsidRDefault="005869BE" w:rsidP="005869BE">
      <w:pPr>
        <w:jc w:val="center"/>
        <w:rPr>
          <w:rFonts w:ascii="Arial" w:hAnsi="Arial" w:cs="Arial"/>
          <w:b/>
          <w:bCs/>
        </w:rPr>
      </w:pPr>
      <w:r w:rsidRPr="005869BE">
        <w:rPr>
          <w:rFonts w:ascii="Arial" w:hAnsi="Arial" w:cs="Arial"/>
          <w:b/>
          <w:bCs/>
        </w:rPr>
        <w:t xml:space="preserve">GOBIERNO </w:t>
      </w:r>
      <w:r w:rsidR="00FA2BC1">
        <w:rPr>
          <w:rFonts w:ascii="Arial" w:hAnsi="Arial" w:cs="Arial"/>
          <w:b/>
          <w:bCs/>
        </w:rPr>
        <w:t xml:space="preserve">DE ANA PATY PERALTA </w:t>
      </w:r>
      <w:r w:rsidR="00550829">
        <w:rPr>
          <w:rFonts w:ascii="Arial" w:hAnsi="Arial" w:cs="Arial"/>
          <w:b/>
          <w:bCs/>
        </w:rPr>
        <w:t>FESTEJA</w:t>
      </w:r>
      <w:r w:rsidR="00FA2BC1">
        <w:rPr>
          <w:rFonts w:ascii="Arial" w:hAnsi="Arial" w:cs="Arial"/>
          <w:b/>
          <w:bCs/>
        </w:rPr>
        <w:t xml:space="preserve"> A MARINOS EN </w:t>
      </w:r>
      <w:r w:rsidR="00873AA5">
        <w:rPr>
          <w:rFonts w:ascii="Arial" w:hAnsi="Arial" w:cs="Arial"/>
          <w:b/>
          <w:bCs/>
        </w:rPr>
        <w:t>PUERTO JUÁREZ</w:t>
      </w:r>
    </w:p>
    <w:p w14:paraId="2C9FF869" w14:textId="77777777" w:rsidR="005869BE" w:rsidRPr="005869BE" w:rsidRDefault="005869BE" w:rsidP="005869BE">
      <w:pPr>
        <w:jc w:val="both"/>
        <w:rPr>
          <w:rFonts w:ascii="Arial" w:hAnsi="Arial" w:cs="Arial"/>
          <w:b/>
          <w:bCs/>
        </w:rPr>
      </w:pPr>
    </w:p>
    <w:p w14:paraId="2D7837BE" w14:textId="3BEBF8F6" w:rsidR="004F0285" w:rsidRPr="004F0285" w:rsidRDefault="00FA2BC1" w:rsidP="004F0285">
      <w:pPr>
        <w:jc w:val="both"/>
        <w:rPr>
          <w:rFonts w:ascii="Arial" w:hAnsi="Arial" w:cs="Arial"/>
        </w:rPr>
      </w:pPr>
      <w:r>
        <w:rPr>
          <w:rFonts w:ascii="Arial" w:hAnsi="Arial" w:cs="Arial"/>
          <w:b/>
          <w:bCs/>
        </w:rPr>
        <w:t>Cancún, Q.R., a 01 de juni</w:t>
      </w:r>
      <w:r w:rsidR="005869BE" w:rsidRPr="005869BE">
        <w:rPr>
          <w:rFonts w:ascii="Arial" w:hAnsi="Arial" w:cs="Arial"/>
          <w:b/>
          <w:bCs/>
        </w:rPr>
        <w:t>o de 2023.-</w:t>
      </w:r>
      <w:r w:rsidR="005869BE" w:rsidRPr="005869BE">
        <w:rPr>
          <w:rFonts w:ascii="Arial" w:hAnsi="Arial" w:cs="Arial"/>
        </w:rPr>
        <w:t xml:space="preserve"> </w:t>
      </w:r>
      <w:r w:rsidR="00B219F1">
        <w:rPr>
          <w:rFonts w:ascii="Arial" w:hAnsi="Arial" w:cs="Arial"/>
        </w:rPr>
        <w:t>E</w:t>
      </w:r>
      <w:r w:rsidR="004F0285" w:rsidRPr="004F0285">
        <w:rPr>
          <w:rFonts w:ascii="Arial" w:hAnsi="Arial" w:cs="Arial"/>
        </w:rPr>
        <w:t xml:space="preserve">n el primer poblado que vio nacer a Cancún que es la subdelegación de Puerto Juárez, el Ayuntamiento de Benito Juárez llevó a cabo emotivo homenaje en el Día de la Marina Nacional, para resaltar la heroica e importante labor de esa institución que cumple diferentes funciones de preservar los recursos marinos, salvaguardar la vida en la mar e impulsar el desarrollo económico de las zonas costeras.  </w:t>
      </w:r>
    </w:p>
    <w:p w14:paraId="77FF3A14" w14:textId="77777777" w:rsidR="004F0285" w:rsidRPr="004F0285" w:rsidRDefault="004F0285" w:rsidP="004F0285">
      <w:pPr>
        <w:jc w:val="both"/>
        <w:rPr>
          <w:rFonts w:ascii="Arial" w:hAnsi="Arial" w:cs="Arial"/>
        </w:rPr>
      </w:pPr>
    </w:p>
    <w:p w14:paraId="15640B1A" w14:textId="77777777" w:rsidR="004F0285" w:rsidRPr="004F0285" w:rsidRDefault="004F0285" w:rsidP="004F0285">
      <w:pPr>
        <w:jc w:val="both"/>
        <w:rPr>
          <w:rFonts w:ascii="Arial" w:hAnsi="Arial" w:cs="Arial"/>
        </w:rPr>
      </w:pPr>
      <w:r w:rsidRPr="004F0285">
        <w:rPr>
          <w:rFonts w:ascii="Arial" w:hAnsi="Arial" w:cs="Arial"/>
        </w:rPr>
        <w:t xml:space="preserve">Ante alumnos de la primaria “Melchor Ocampo”, quienes se dieron cita desde temprana hora en el domo deportivo de dicha demarcación, en representación de la Presidenta Municipal, Ana Paty Peralta, el subsecretario del Ayuntamiento, Fernando Peralta Rivera, primeramente hizo una remembranza de la fecha que data desde el 1° de junio de 1917 cuando zarpó el primer buque mexicano “Tabasco” del puerto de Veracruz con tripulantes exclusivamente mexicanos. </w:t>
      </w:r>
    </w:p>
    <w:p w14:paraId="3A0AA569" w14:textId="77777777" w:rsidR="004F0285" w:rsidRPr="004F0285" w:rsidRDefault="004F0285" w:rsidP="004F0285">
      <w:pPr>
        <w:jc w:val="both"/>
        <w:rPr>
          <w:rFonts w:ascii="Arial" w:hAnsi="Arial" w:cs="Arial"/>
        </w:rPr>
      </w:pPr>
    </w:p>
    <w:p w14:paraId="45787321" w14:textId="77777777" w:rsidR="004F0285" w:rsidRPr="004F0285" w:rsidRDefault="004F0285" w:rsidP="004F0285">
      <w:pPr>
        <w:jc w:val="both"/>
        <w:rPr>
          <w:rFonts w:ascii="Arial" w:hAnsi="Arial" w:cs="Arial"/>
        </w:rPr>
      </w:pPr>
      <w:r w:rsidRPr="004F0285">
        <w:rPr>
          <w:rFonts w:ascii="Arial" w:hAnsi="Arial" w:cs="Arial"/>
        </w:rPr>
        <w:t xml:space="preserve">“A nombre de la Presidenta Municipal, un reconocimiento y una felicitación a la labor de mujeres y hombres del mar, por su compromiso para servir a México, ya que el sector marítimo nacional es considerado una actividad primordial para el desarrollo de nuestro país, en el que se generan empleos y progreso para bien de los ciudadanos”, dijo. </w:t>
      </w:r>
    </w:p>
    <w:p w14:paraId="38E5857E" w14:textId="77777777" w:rsidR="004F0285" w:rsidRPr="004F0285" w:rsidRDefault="004F0285" w:rsidP="004F0285">
      <w:pPr>
        <w:jc w:val="both"/>
        <w:rPr>
          <w:rFonts w:ascii="Arial" w:hAnsi="Arial" w:cs="Arial"/>
        </w:rPr>
      </w:pPr>
    </w:p>
    <w:p w14:paraId="583EF7B5" w14:textId="77777777" w:rsidR="004F0285" w:rsidRPr="004F0285" w:rsidRDefault="004F0285" w:rsidP="004F0285">
      <w:pPr>
        <w:jc w:val="both"/>
        <w:rPr>
          <w:rFonts w:ascii="Arial" w:hAnsi="Arial" w:cs="Arial"/>
        </w:rPr>
      </w:pPr>
      <w:r w:rsidRPr="004F0285">
        <w:rPr>
          <w:rFonts w:ascii="Arial" w:hAnsi="Arial" w:cs="Arial"/>
        </w:rPr>
        <w:t xml:space="preserve">Como parte de la conmemoración, habitantes de Puerto Juárez, servidores públicos del gobierno estatal y municipal, invitados y alumnos participaron en el homenaje cívico que incluyó la entonación del Himno Nacional Mexicano y de Quintana Roo, bajo el acompañamiento de la Banda de Música del Ayuntamiento de Benito Juárez; el juramento a la Bandera que estuvo a cargo de la alumna María José Ayala Hernández, así como la ordenanza al Lábaro Patrio. </w:t>
      </w:r>
    </w:p>
    <w:p w14:paraId="02B1B8CB" w14:textId="77777777" w:rsidR="004F0285" w:rsidRPr="004F0285" w:rsidRDefault="004F0285" w:rsidP="004F0285">
      <w:pPr>
        <w:jc w:val="both"/>
        <w:rPr>
          <w:rFonts w:ascii="Arial" w:hAnsi="Arial" w:cs="Arial"/>
        </w:rPr>
      </w:pPr>
    </w:p>
    <w:p w14:paraId="770AF5A5" w14:textId="77777777" w:rsidR="004F0285" w:rsidRPr="004F0285" w:rsidRDefault="004F0285" w:rsidP="004F0285">
      <w:pPr>
        <w:jc w:val="both"/>
        <w:rPr>
          <w:rFonts w:ascii="Arial" w:hAnsi="Arial" w:cs="Arial"/>
        </w:rPr>
      </w:pPr>
      <w:r w:rsidRPr="004F0285">
        <w:rPr>
          <w:rFonts w:ascii="Arial" w:hAnsi="Arial" w:cs="Arial"/>
        </w:rPr>
        <w:t xml:space="preserve">Posterior a lo solemne, vino la parte cultural amenizada por el trio “Voces del Caribe”, quien interpretó la canción “El mil amores”, que puso a bailar a algunos de los pequeños acompañados de sus madres de familia, por lo que para cerrar la ceremonia, invitaron a todos a acudir al muelle de la Terminal Marítima de Puerto Juárez, desde el cual se depositó la ofrenda floral en el mar, como tradición y reconocimiento a los marinos caídos en cumplimiento de su deber. </w:t>
      </w:r>
    </w:p>
    <w:p w14:paraId="7A7EBA18" w14:textId="77777777" w:rsidR="004F0285" w:rsidRPr="004F0285" w:rsidRDefault="004F0285" w:rsidP="004F0285">
      <w:pPr>
        <w:jc w:val="both"/>
        <w:rPr>
          <w:rFonts w:ascii="Arial" w:hAnsi="Arial" w:cs="Arial"/>
        </w:rPr>
      </w:pPr>
    </w:p>
    <w:p w14:paraId="78D036EE" w14:textId="6AB624ED" w:rsidR="005869BE" w:rsidRDefault="004F0285" w:rsidP="004F0285">
      <w:pPr>
        <w:jc w:val="both"/>
        <w:rPr>
          <w:rFonts w:ascii="Arial" w:hAnsi="Arial" w:cs="Arial"/>
        </w:rPr>
      </w:pPr>
      <w:r w:rsidRPr="004F0285">
        <w:rPr>
          <w:rFonts w:ascii="Arial" w:hAnsi="Arial" w:cs="Arial"/>
        </w:rPr>
        <w:t xml:space="preserve">Como parte de los invitados estuvieron presentes también el capitán de Puerto, Capitán de Navío Cuerpo General Diplomado de Estado Mayor Armando Javier Serrano Tiburcio, en representación de la Novena Región Naval; el director del </w:t>
      </w:r>
      <w:r w:rsidRPr="004F0285">
        <w:rPr>
          <w:rFonts w:ascii="Arial" w:hAnsi="Arial" w:cs="Arial"/>
        </w:rPr>
        <w:lastRenderedPageBreak/>
        <w:t xml:space="preserve">Instituto de la Cultura y las Artes, Carlos López Jiménez; la contralora municipal Virginia Guadalupe Poot Vega; la subdelegada de Puerto Juárez, Salomé </w:t>
      </w:r>
      <w:proofErr w:type="spellStart"/>
      <w:r w:rsidRPr="004F0285">
        <w:rPr>
          <w:rFonts w:ascii="Arial" w:hAnsi="Arial" w:cs="Arial"/>
        </w:rPr>
        <w:t>Cen</w:t>
      </w:r>
      <w:proofErr w:type="spellEnd"/>
      <w:r w:rsidRPr="004F0285">
        <w:rPr>
          <w:rFonts w:ascii="Arial" w:hAnsi="Arial" w:cs="Arial"/>
        </w:rPr>
        <w:t xml:space="preserve"> Dzul; la reina del Día de la Marina 2023, Lisset Monserrat </w:t>
      </w:r>
      <w:proofErr w:type="spellStart"/>
      <w:r w:rsidRPr="004F0285">
        <w:rPr>
          <w:rFonts w:ascii="Arial" w:hAnsi="Arial" w:cs="Arial"/>
        </w:rPr>
        <w:t>Gallardo</w:t>
      </w:r>
      <w:proofErr w:type="spellEnd"/>
      <w:r w:rsidRPr="004F0285">
        <w:rPr>
          <w:rFonts w:ascii="Arial" w:hAnsi="Arial" w:cs="Arial"/>
        </w:rPr>
        <w:t xml:space="preserve"> Sosa; así como representantes de la Guardia Nacional, la Secretaría de Seguridad Pública y Tránsito, el Gobierno del Estado y la Secretaría de Educación de Quintana Roo (SEQ).</w:t>
      </w:r>
    </w:p>
    <w:p w14:paraId="68B37BD3" w14:textId="77777777" w:rsidR="004F0285" w:rsidRDefault="004F0285" w:rsidP="004F0285">
      <w:pPr>
        <w:jc w:val="both"/>
        <w:rPr>
          <w:rFonts w:ascii="Arial" w:hAnsi="Arial" w:cs="Arial"/>
        </w:rPr>
      </w:pPr>
    </w:p>
    <w:p w14:paraId="10014F2F" w14:textId="5B6F2B73" w:rsidR="005869BE" w:rsidRPr="005869BE" w:rsidRDefault="005869BE" w:rsidP="005869BE">
      <w:pPr>
        <w:jc w:val="center"/>
        <w:rPr>
          <w:b/>
          <w:bCs/>
        </w:rPr>
      </w:pPr>
      <w:r>
        <w:rPr>
          <w:rFonts w:ascii="Arial" w:hAnsi="Arial" w:cs="Arial"/>
          <w:b/>
          <w:bCs/>
        </w:rPr>
        <w:t>************</w:t>
      </w:r>
    </w:p>
    <w:sectPr w:rsidR="005869BE" w:rsidRPr="005869B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C322" w14:textId="77777777" w:rsidR="008F2A82" w:rsidRDefault="008F2A82" w:rsidP="005869BE">
      <w:r>
        <w:separator/>
      </w:r>
    </w:p>
  </w:endnote>
  <w:endnote w:type="continuationSeparator" w:id="0">
    <w:p w14:paraId="5297C297" w14:textId="77777777" w:rsidR="008F2A82" w:rsidRDefault="008F2A82" w:rsidP="0058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593C0" w14:textId="77777777" w:rsidR="002A59FA" w:rsidRDefault="0005650D">
    <w:pPr>
      <w:pStyle w:val="Piedepgina"/>
    </w:pPr>
    <w:r>
      <w:rPr>
        <w:noProof/>
        <w:lang w:val="es-MX" w:eastAsia="es-MX"/>
      </w:rPr>
      <w:drawing>
        <wp:anchor distT="0" distB="0" distL="114300" distR="114300" simplePos="0" relativeHeight="251659264" behindDoc="1" locked="0" layoutInCell="1" allowOverlap="1" wp14:anchorId="177D3DD0" wp14:editId="3AB90711">
          <wp:simplePos x="0" y="0"/>
          <wp:positionH relativeFrom="column">
            <wp:posOffset>4469130</wp:posOffset>
          </wp:positionH>
          <wp:positionV relativeFrom="paragraph">
            <wp:posOffset>-384810</wp:posOffset>
          </wp:positionV>
          <wp:extent cx="2131060" cy="918210"/>
          <wp:effectExtent l="0" t="0" r="0" b="0"/>
          <wp:wrapNone/>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51CCE" w14:textId="77777777" w:rsidR="008F2A82" w:rsidRDefault="008F2A82" w:rsidP="005869BE">
      <w:r>
        <w:separator/>
      </w:r>
    </w:p>
  </w:footnote>
  <w:footnote w:type="continuationSeparator" w:id="0">
    <w:p w14:paraId="3AE672A7" w14:textId="77777777" w:rsidR="008F2A82" w:rsidRDefault="008F2A82" w:rsidP="0058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E8EB" w14:textId="77777777"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7144D738" w14:textId="77777777" w:rsidTr="00555C7D">
      <w:tc>
        <w:tcPr>
          <w:tcW w:w="5580" w:type="dxa"/>
          <w:shd w:val="clear" w:color="auto" w:fill="auto"/>
        </w:tcPr>
        <w:p w14:paraId="522C3C5D" w14:textId="77777777" w:rsidR="002A59FA" w:rsidRPr="00835EC6" w:rsidRDefault="0005650D" w:rsidP="00555C7D">
          <w:pPr>
            <w:pStyle w:val="Encabezado"/>
            <w:tabs>
              <w:tab w:val="clear" w:pos="4419"/>
              <w:tab w:val="clear" w:pos="8838"/>
            </w:tabs>
            <w:rPr>
              <w:lang w:val="en-US"/>
            </w:rPr>
          </w:pPr>
          <w:r>
            <w:rPr>
              <w:noProof/>
              <w:lang w:val="es-MX" w:eastAsia="es-MX"/>
            </w:rPr>
            <w:drawing>
              <wp:inline distT="0" distB="0" distL="0" distR="0" wp14:anchorId="54566C8C" wp14:editId="128F1DF7">
                <wp:extent cx="1074420" cy="1097777"/>
                <wp:effectExtent l="0" t="0" r="0" b="7620"/>
                <wp:docPr id="20842126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149015" w14:textId="77777777" w:rsidR="002A59FA" w:rsidRPr="00835EC6" w:rsidRDefault="00000000" w:rsidP="00555C7D">
          <w:pPr>
            <w:pStyle w:val="Encabezado"/>
            <w:tabs>
              <w:tab w:val="clear" w:pos="4419"/>
              <w:tab w:val="clear" w:pos="8838"/>
            </w:tabs>
            <w:rPr>
              <w:lang w:val="en-US"/>
            </w:rPr>
          </w:pPr>
        </w:p>
        <w:p w14:paraId="5DE8365E" w14:textId="77777777" w:rsidR="002A59FA" w:rsidRPr="004C3284" w:rsidRDefault="0005650D"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307A8B97" w14:textId="77777777" w:rsidR="002A59FA" w:rsidRPr="004C3284" w:rsidRDefault="0005650D"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6849F8B8"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8D79504" w14:textId="1F6B2EDA" w:rsidR="002A59FA" w:rsidRDefault="0005650D"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164</w:t>
          </w:r>
          <w:r w:rsidR="002E7BDF">
            <w:rPr>
              <w:rFonts w:ascii="Gotham" w:hAnsi="Gotham"/>
              <w:b/>
              <w:sz w:val="22"/>
              <w:szCs w:val="22"/>
              <w:lang w:val="es-MX"/>
            </w:rPr>
            <w:t>8</w:t>
          </w:r>
        </w:p>
        <w:p w14:paraId="017CA30F" w14:textId="77777777" w:rsidR="00EC4C6B" w:rsidRDefault="00000000" w:rsidP="00555C7D">
          <w:pPr>
            <w:pStyle w:val="Encabezado"/>
            <w:tabs>
              <w:tab w:val="clear" w:pos="4419"/>
              <w:tab w:val="clear" w:pos="8838"/>
            </w:tabs>
            <w:rPr>
              <w:rFonts w:ascii="Gotham" w:hAnsi="Gotham"/>
              <w:sz w:val="22"/>
              <w:szCs w:val="22"/>
              <w:lang w:val="es-MX"/>
            </w:rPr>
          </w:pPr>
        </w:p>
        <w:p w14:paraId="25881971" w14:textId="12239F68" w:rsidR="002A59FA" w:rsidRPr="00E068A5" w:rsidRDefault="00FA2BC1" w:rsidP="00EC4C6B">
          <w:pPr>
            <w:pStyle w:val="Encabezado"/>
            <w:tabs>
              <w:tab w:val="clear" w:pos="4419"/>
              <w:tab w:val="clear" w:pos="8838"/>
            </w:tabs>
            <w:rPr>
              <w:rFonts w:ascii="Gotham" w:hAnsi="Gotham"/>
              <w:sz w:val="22"/>
              <w:szCs w:val="22"/>
              <w:lang w:val="es-MX"/>
            </w:rPr>
          </w:pPr>
          <w:r>
            <w:rPr>
              <w:rFonts w:ascii="Gotham" w:hAnsi="Gotham"/>
              <w:sz w:val="22"/>
              <w:szCs w:val="22"/>
              <w:lang w:val="es-MX"/>
            </w:rPr>
            <w:t>01 de juni</w:t>
          </w:r>
          <w:r w:rsidR="0005650D">
            <w:rPr>
              <w:rFonts w:ascii="Gotham" w:hAnsi="Gotham"/>
              <w:sz w:val="22"/>
              <w:szCs w:val="22"/>
              <w:lang w:val="es-MX"/>
            </w:rPr>
            <w:t>o de 2023</w:t>
          </w:r>
        </w:p>
      </w:tc>
    </w:tr>
  </w:tbl>
  <w:p w14:paraId="79017C82"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16544"/>
    <w:multiLevelType w:val="hybridMultilevel"/>
    <w:tmpl w:val="6D20E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DE4E74"/>
    <w:multiLevelType w:val="hybridMultilevel"/>
    <w:tmpl w:val="0F7A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631439">
    <w:abstractNumId w:val="0"/>
  </w:num>
  <w:num w:numId="2" w16cid:durableId="2027781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9BE"/>
    <w:rsid w:val="0005650D"/>
    <w:rsid w:val="002E7BDF"/>
    <w:rsid w:val="004F0285"/>
    <w:rsid w:val="00550829"/>
    <w:rsid w:val="0056093D"/>
    <w:rsid w:val="005869BE"/>
    <w:rsid w:val="006C7C25"/>
    <w:rsid w:val="00873AA5"/>
    <w:rsid w:val="008F2A82"/>
    <w:rsid w:val="00B219F1"/>
    <w:rsid w:val="00D309DA"/>
    <w:rsid w:val="00FA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C3978"/>
  <w15:docId w15:val="{77D4A640-00B1-4068-A75A-8719BABC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BE"/>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69BE"/>
    <w:pPr>
      <w:tabs>
        <w:tab w:val="center" w:pos="4419"/>
        <w:tab w:val="right" w:pos="8838"/>
      </w:tabs>
    </w:pPr>
  </w:style>
  <w:style w:type="character" w:customStyle="1" w:styleId="EncabezadoCar">
    <w:name w:val="Encabezado Car"/>
    <w:basedOn w:val="Fuentedeprrafopredeter"/>
    <w:link w:val="Encabezado"/>
    <w:uiPriority w:val="99"/>
    <w:rsid w:val="005869BE"/>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5869BE"/>
    <w:pPr>
      <w:tabs>
        <w:tab w:val="center" w:pos="4419"/>
        <w:tab w:val="right" w:pos="8838"/>
      </w:tabs>
    </w:pPr>
  </w:style>
  <w:style w:type="character" w:customStyle="1" w:styleId="PiedepginaCar">
    <w:name w:val="Pie de página Car"/>
    <w:basedOn w:val="Fuentedeprrafopredeter"/>
    <w:link w:val="Piedepgina"/>
    <w:uiPriority w:val="99"/>
    <w:rsid w:val="005869BE"/>
    <w:rPr>
      <w:rFonts w:ascii="Calibri" w:eastAsia="Calibri" w:hAnsi="Calibri" w:cs="Times New Roman"/>
      <w:sz w:val="24"/>
      <w:szCs w:val="24"/>
      <w:lang w:val="es-ES_tradnl"/>
    </w:rPr>
  </w:style>
  <w:style w:type="paragraph" w:styleId="Prrafodelista">
    <w:name w:val="List Paragraph"/>
    <w:basedOn w:val="Normal"/>
    <w:uiPriority w:val="34"/>
    <w:qFormat/>
    <w:rsid w:val="005869BE"/>
    <w:pPr>
      <w:ind w:left="720"/>
      <w:contextualSpacing/>
    </w:pPr>
  </w:style>
  <w:style w:type="paragraph" w:styleId="Textodeglobo">
    <w:name w:val="Balloon Text"/>
    <w:basedOn w:val="Normal"/>
    <w:link w:val="TextodegloboCar"/>
    <w:uiPriority w:val="99"/>
    <w:semiHidden/>
    <w:unhideWhenUsed/>
    <w:rsid w:val="00FA2BC1"/>
    <w:rPr>
      <w:rFonts w:ascii="Tahoma" w:hAnsi="Tahoma" w:cs="Tahoma"/>
      <w:sz w:val="16"/>
      <w:szCs w:val="16"/>
    </w:rPr>
  </w:style>
  <w:style w:type="character" w:customStyle="1" w:styleId="TextodegloboCar">
    <w:name w:val="Texto de globo Car"/>
    <w:basedOn w:val="Fuentedeprrafopredeter"/>
    <w:link w:val="Textodeglobo"/>
    <w:uiPriority w:val="99"/>
    <w:semiHidden/>
    <w:rsid w:val="00FA2BC1"/>
    <w:rPr>
      <w:rFonts w:ascii="Tahoma" w:eastAsia="Calibri"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429</Words>
  <Characters>2446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dc:description/>
  <cp:lastModifiedBy>Jair</cp:lastModifiedBy>
  <cp:revision>7</cp:revision>
  <dcterms:created xsi:type="dcterms:W3CDTF">2023-05-31T22:55:00Z</dcterms:created>
  <dcterms:modified xsi:type="dcterms:W3CDTF">2023-06-01T22:58:00Z</dcterms:modified>
</cp:coreProperties>
</file>